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DD09B" w14:textId="77777777" w:rsidR="00FB799C" w:rsidRDefault="00FB79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6E3B74" w14:textId="44C19780" w:rsidR="00605E73" w:rsidRPr="00F00CBA" w:rsidRDefault="007D46A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0CBA">
        <w:rPr>
          <w:rFonts w:ascii="Times New Roman" w:hAnsi="Times New Roman" w:cs="Times New Roman"/>
          <w:b/>
          <w:bCs/>
          <w:sz w:val="24"/>
          <w:szCs w:val="24"/>
        </w:rPr>
        <w:t xml:space="preserve">Förslag till dagordning Catch </w:t>
      </w:r>
      <w:proofErr w:type="spellStart"/>
      <w:r w:rsidRPr="00F00CBA">
        <w:rPr>
          <w:rFonts w:ascii="Times New Roman" w:hAnsi="Times New Roman" w:cs="Times New Roman"/>
          <w:b/>
          <w:bCs/>
          <w:sz w:val="24"/>
          <w:szCs w:val="24"/>
        </w:rPr>
        <w:t>Me</w:t>
      </w:r>
      <w:proofErr w:type="spellEnd"/>
      <w:r w:rsidRPr="00F00CBA">
        <w:rPr>
          <w:rFonts w:ascii="Times New Roman" w:hAnsi="Times New Roman" w:cs="Times New Roman"/>
          <w:b/>
          <w:bCs/>
          <w:sz w:val="24"/>
          <w:szCs w:val="24"/>
        </w:rPr>
        <w:t xml:space="preserve"> AB </w:t>
      </w:r>
      <w:r w:rsidR="00697CD3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697CD3">
        <w:rPr>
          <w:rFonts w:ascii="Times New Roman" w:hAnsi="Times New Roman" w:cs="Times New Roman"/>
          <w:b/>
          <w:bCs/>
          <w:sz w:val="24"/>
          <w:szCs w:val="24"/>
        </w:rPr>
        <w:t>publ</w:t>
      </w:r>
      <w:proofErr w:type="spellEnd"/>
      <w:r w:rsidR="00697CD3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F00CBA">
        <w:rPr>
          <w:rFonts w:ascii="Times New Roman" w:hAnsi="Times New Roman" w:cs="Times New Roman"/>
          <w:b/>
          <w:bCs/>
          <w:sz w:val="24"/>
          <w:szCs w:val="24"/>
        </w:rPr>
        <w:t xml:space="preserve">ordinarie bolagsstämma </w:t>
      </w:r>
      <w:r w:rsidR="0020126F">
        <w:rPr>
          <w:rFonts w:ascii="Times New Roman" w:hAnsi="Times New Roman" w:cs="Times New Roman"/>
          <w:b/>
          <w:bCs/>
          <w:sz w:val="24"/>
          <w:szCs w:val="24"/>
        </w:rPr>
        <w:t xml:space="preserve">22 </w:t>
      </w:r>
      <w:r w:rsidRPr="00F00CBA">
        <w:rPr>
          <w:rFonts w:ascii="Times New Roman" w:hAnsi="Times New Roman" w:cs="Times New Roman"/>
          <w:b/>
          <w:bCs/>
          <w:sz w:val="24"/>
          <w:szCs w:val="24"/>
        </w:rPr>
        <w:t xml:space="preserve">mars 2024 </w:t>
      </w:r>
    </w:p>
    <w:p w14:paraId="71C6F096" w14:textId="77777777" w:rsidR="007D46A6" w:rsidRDefault="007D46A6"/>
    <w:p w14:paraId="304FED21" w14:textId="4E7343E0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Mötets öppnande</w:t>
      </w:r>
    </w:p>
    <w:p w14:paraId="0B7D18A8" w14:textId="2AB6591D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Val av ordförande</w:t>
      </w:r>
    </w:p>
    <w:p w14:paraId="4C6AF8F5" w14:textId="5CFA5B40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Fastställande och godkännande av röstlängd</w:t>
      </w:r>
    </w:p>
    <w:p w14:paraId="04950350" w14:textId="68979C9F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Val av justerare</w:t>
      </w:r>
    </w:p>
    <w:p w14:paraId="0DAFDF2A" w14:textId="5777605D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Prövning om ordinarie bolagstämmas stadgeenliga utlysning blivit behörigt sammankallad</w:t>
      </w:r>
    </w:p>
    <w:p w14:paraId="7FA31F2B" w14:textId="3CBB0FB6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Beslut om fastställelse av resultat- och balansräkning</w:t>
      </w:r>
    </w:p>
    <w:p w14:paraId="5F85EE59" w14:textId="1C8D57BB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Beslut om disposition av resultatet</w:t>
      </w:r>
    </w:p>
    <w:p w14:paraId="5656D268" w14:textId="30430E09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Beslut om ansvarsfrihet gentemot bolaget för styrelseledamöterna och VD</w:t>
      </w:r>
    </w:p>
    <w:p w14:paraId="30EE3930" w14:textId="1D9EA87E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Beslut om arvode till styrelseledamöterna</w:t>
      </w:r>
    </w:p>
    <w:p w14:paraId="6588E0E8" w14:textId="0A54F410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Val av styrelse</w:t>
      </w:r>
      <w:r w:rsidR="007524A0">
        <w:rPr>
          <w:rFonts w:ascii="Times New Roman" w:hAnsi="Times New Roman" w:cs="Times New Roman"/>
          <w:sz w:val="24"/>
          <w:szCs w:val="24"/>
        </w:rPr>
        <w:t>ledamöter och styrelseordförande</w:t>
      </w:r>
    </w:p>
    <w:p w14:paraId="019C3BC1" w14:textId="3F9A265C" w:rsidR="00F00CBA" w:rsidRDefault="00F00CBA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Val av revisor</w:t>
      </w:r>
    </w:p>
    <w:p w14:paraId="43C8D086" w14:textId="0E29CBA3" w:rsidR="00697CD3" w:rsidRPr="00F00CBA" w:rsidRDefault="00697CD3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Beslut om bemyndigande</w:t>
      </w:r>
    </w:p>
    <w:p w14:paraId="0E0E4777" w14:textId="54F2548E" w:rsidR="007D46A6" w:rsidRPr="00F00CBA" w:rsidRDefault="007D46A6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Kvittningsemission (Lex Leo)</w:t>
      </w:r>
    </w:p>
    <w:p w14:paraId="4E4F3128" w14:textId="52EDC608" w:rsidR="007D46A6" w:rsidRPr="00F00CBA" w:rsidRDefault="00F00CBA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Övriga punkter</w:t>
      </w:r>
    </w:p>
    <w:p w14:paraId="693D4849" w14:textId="44348DE5" w:rsidR="00F00CBA" w:rsidRPr="00F00CBA" w:rsidRDefault="00F00CBA" w:rsidP="007D46A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00CBA">
        <w:rPr>
          <w:rFonts w:ascii="Times New Roman" w:hAnsi="Times New Roman" w:cs="Times New Roman"/>
          <w:sz w:val="24"/>
          <w:szCs w:val="24"/>
        </w:rPr>
        <w:t>Mötets avslutande</w:t>
      </w:r>
    </w:p>
    <w:sectPr w:rsidR="00F00CBA" w:rsidRPr="00F00CB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2F030" w14:textId="77777777" w:rsidR="00546B95" w:rsidRDefault="00546B95" w:rsidP="00F00CBA">
      <w:pPr>
        <w:spacing w:after="0" w:line="240" w:lineRule="auto"/>
      </w:pPr>
      <w:r>
        <w:separator/>
      </w:r>
    </w:p>
  </w:endnote>
  <w:endnote w:type="continuationSeparator" w:id="0">
    <w:p w14:paraId="7A15D5DD" w14:textId="77777777" w:rsidR="00546B95" w:rsidRDefault="00546B95" w:rsidP="00F00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19444" w14:textId="77777777" w:rsidR="00546B95" w:rsidRDefault="00546B95" w:rsidP="00F00CBA">
      <w:pPr>
        <w:spacing w:after="0" w:line="240" w:lineRule="auto"/>
      </w:pPr>
      <w:r>
        <w:separator/>
      </w:r>
    </w:p>
  </w:footnote>
  <w:footnote w:type="continuationSeparator" w:id="0">
    <w:p w14:paraId="293440F9" w14:textId="77777777" w:rsidR="00546B95" w:rsidRDefault="00546B95" w:rsidP="00F00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5CA18" w14:textId="3A6099EA" w:rsidR="00F00CBA" w:rsidRDefault="00F00CBA">
    <w:pPr>
      <w:pStyle w:val="Sidhuvud"/>
    </w:pPr>
    <w:r>
      <w:rPr>
        <w:noProof/>
      </w:rPr>
      <w:drawing>
        <wp:inline distT="0" distB="0" distL="0" distR="0" wp14:anchorId="26FD8877" wp14:editId="67690AA1">
          <wp:extent cx="1367685" cy="1181100"/>
          <wp:effectExtent l="0" t="0" r="4445" b="0"/>
          <wp:docPr id="839186289" name="Bildobjekt 1" descr="En bild som visar Färggrann, Grafik, kreativite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186289" name="Bildobjekt 1" descr="En bild som visar Färggrann, Grafik, kreativitet&#10;&#10;Automatiskt genererad beskriv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198" cy="1200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E232C"/>
    <w:multiLevelType w:val="hybridMultilevel"/>
    <w:tmpl w:val="8DF8DA0E"/>
    <w:lvl w:ilvl="0" w:tplc="FFF4B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37D2CE6"/>
    <w:multiLevelType w:val="hybridMultilevel"/>
    <w:tmpl w:val="7648151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3983874">
    <w:abstractNumId w:val="1"/>
  </w:num>
  <w:num w:numId="2" w16cid:durableId="248462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A6"/>
    <w:rsid w:val="0020126F"/>
    <w:rsid w:val="002733A9"/>
    <w:rsid w:val="003F1A85"/>
    <w:rsid w:val="00426C49"/>
    <w:rsid w:val="00511BDA"/>
    <w:rsid w:val="00546B95"/>
    <w:rsid w:val="00605E73"/>
    <w:rsid w:val="00697CD3"/>
    <w:rsid w:val="007524A0"/>
    <w:rsid w:val="007D46A6"/>
    <w:rsid w:val="007F0B41"/>
    <w:rsid w:val="00934A09"/>
    <w:rsid w:val="00F00CBA"/>
    <w:rsid w:val="00FB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FB5D0"/>
  <w15:chartTrackingRefBased/>
  <w15:docId w15:val="{40EEECC7-7824-4622-9746-C27DBF77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7D46A6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F00C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00CBA"/>
  </w:style>
  <w:style w:type="paragraph" w:styleId="Sidfot">
    <w:name w:val="footer"/>
    <w:basedOn w:val="Normal"/>
    <w:link w:val="SidfotChar"/>
    <w:uiPriority w:val="99"/>
    <w:unhideWhenUsed/>
    <w:rsid w:val="00F00C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00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97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Sakhnini</dc:creator>
  <cp:keywords/>
  <dc:description/>
  <cp:lastModifiedBy>Sara Sakhnini</cp:lastModifiedBy>
  <cp:revision>6</cp:revision>
  <dcterms:created xsi:type="dcterms:W3CDTF">2024-02-08T17:36:00Z</dcterms:created>
  <dcterms:modified xsi:type="dcterms:W3CDTF">2024-02-29T17:37:00Z</dcterms:modified>
</cp:coreProperties>
</file>